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widowControl w:val="0"/>
        <w:suppressLineNumbers w:val="0"/>
        <w:autoSpaceDE w:val="0"/>
        <w:autoSpaceDN/>
        <w:jc w:val="both"/>
        <w:outlineLvl w:val="0"/>
      </w:pPr>
      <w:bookmarkStart w:id="0" w:name="_GoBack"/>
      <w:bookmarkEnd w:id="0"/>
      <w:r>
        <w:rPr>
          <w:rStyle w:val="8"/>
          <w:rFonts w:hint="eastAsia" w:ascii="黑体" w:hAnsi="宋体" w:eastAsia="黑体" w:cs="黑体"/>
          <w:b/>
          <w:sz w:val="30"/>
          <w:szCs w:val="30"/>
        </w:rPr>
        <w:t>附件</w:t>
      </w:r>
      <w:r>
        <w:rPr>
          <w:rStyle w:val="8"/>
          <w:rFonts w:hint="default" w:ascii="Times New Roman" w:hAnsi="Times New Roman" w:eastAsia="黑体" w:cs="Times New Roman"/>
          <w:b/>
          <w:sz w:val="30"/>
          <w:szCs w:val="30"/>
        </w:rPr>
        <w:t>2</w:t>
      </w:r>
      <w:r>
        <w:rPr>
          <w:rStyle w:val="8"/>
          <w:rFonts w:hint="eastAsia" w:ascii="黑体" w:hAnsi="宋体" w:eastAsia="黑体" w:cs="黑体"/>
          <w:b/>
          <w:sz w:val="30"/>
          <w:szCs w:val="30"/>
        </w:rPr>
        <w:t>：准东能源馆提升改造</w:t>
      </w:r>
      <w:r>
        <w:rPr>
          <w:rStyle w:val="8"/>
          <w:rFonts w:hint="eastAsia" w:ascii="黑体" w:hAnsi="宋体" w:eastAsia="黑体" w:cs="黑体"/>
          <w:b/>
          <w:sz w:val="30"/>
          <w:szCs w:val="30"/>
          <w:lang w:val="en-US" w:eastAsia="zh-CN"/>
        </w:rPr>
        <w:t>设计理念方案</w:t>
      </w:r>
      <w:r>
        <w:rPr>
          <w:rStyle w:val="8"/>
          <w:rFonts w:hint="eastAsia" w:ascii="黑体" w:hAnsi="宋体" w:eastAsia="黑体" w:cs="黑体"/>
          <w:b/>
          <w:sz w:val="30"/>
          <w:szCs w:val="30"/>
        </w:rPr>
        <w:t>征集设计团队成员总表</w:t>
      </w:r>
    </w:p>
    <w:tbl>
      <w:tblPr>
        <w:tblStyle w:val="6"/>
        <w:tblpPr w:leftFromText="180" w:rightFromText="180" w:vertAnchor="text" w:horzAnchor="page" w:tblpX="1525" w:tblpY="105"/>
        <w:tblOverlap w:val="never"/>
        <w:tblW w:w="91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200"/>
        <w:gridCol w:w="1560"/>
        <w:gridCol w:w="1485"/>
        <w:gridCol w:w="18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本项目职务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所属单位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单位职务</w:t>
            </w: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CellSpacing w:w="0" w:type="dxa"/>
        </w:trPr>
        <w:tc>
          <w:tcPr>
            <w:tcW w:w="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/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2025-02-03T11:08:06Z</dcterms:created>
  <dc:creator>Administrator</dc:creator>
  <cp:lastModifiedBy>Administrator</cp:lastModifiedBy>
  <dcterms:modified xsi:type="dcterms:W3CDTF">2025-02-03T11:08:26Z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